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4ED" w:rsidRPr="000424ED" w:rsidRDefault="000424ED" w:rsidP="000424ED">
      <w:pPr>
        <w:widowControl/>
        <w:spacing w:line="580" w:lineRule="exact"/>
        <w:jc w:val="center"/>
        <w:rPr>
          <w:rFonts w:ascii="微软雅黑" w:eastAsia="微软雅黑" w:hAnsi="微软雅黑" w:cs="宋体"/>
          <w:kern w:val="0"/>
          <w:sz w:val="24"/>
          <w:szCs w:val="24"/>
        </w:rPr>
      </w:pPr>
      <w:r w:rsidRPr="000424ED">
        <w:rPr>
          <w:rFonts w:ascii="宋体" w:eastAsia="宋体" w:hAnsi="宋体" w:cs="方正小标宋_GBK" w:hint="eastAsia"/>
          <w:kern w:val="0"/>
          <w:sz w:val="44"/>
          <w:szCs w:val="44"/>
        </w:rPr>
        <w:t> </w:t>
      </w:r>
      <w:r w:rsidRPr="000424ED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0424ED" w:rsidRPr="000424ED" w:rsidRDefault="000424ED" w:rsidP="000424ED">
      <w:pPr>
        <w:widowControl/>
        <w:spacing w:line="640" w:lineRule="exact"/>
        <w:jc w:val="center"/>
        <w:rPr>
          <w:rFonts w:ascii="微软雅黑" w:eastAsia="微软雅黑" w:hAnsi="微软雅黑" w:cs="宋体" w:hint="eastAsia"/>
          <w:kern w:val="0"/>
          <w:sz w:val="24"/>
          <w:szCs w:val="24"/>
        </w:rPr>
      </w:pPr>
      <w:proofErr w:type="gramStart"/>
      <w:r w:rsidRPr="000424ED">
        <w:rPr>
          <w:rFonts w:ascii="宋体" w:eastAsia="宋体" w:hAnsi="宋体" w:cs="方正小标宋_GBK" w:hint="eastAsia"/>
          <w:kern w:val="0"/>
          <w:sz w:val="44"/>
          <w:szCs w:val="44"/>
        </w:rPr>
        <w:t>池州市</w:t>
      </w:r>
      <w:proofErr w:type="gramEnd"/>
      <w:r w:rsidRPr="000424ED">
        <w:rPr>
          <w:rFonts w:ascii="宋体" w:eastAsia="宋体" w:hAnsi="宋体" w:cs="方正小标宋_GBK" w:hint="eastAsia"/>
          <w:kern w:val="0"/>
          <w:sz w:val="44"/>
          <w:szCs w:val="44"/>
        </w:rPr>
        <w:t>文化和旅游局网站工作年度报表</w:t>
      </w:r>
      <w:r w:rsidRPr="000424ED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0424ED" w:rsidRPr="000424ED" w:rsidRDefault="000424ED" w:rsidP="000424ED">
      <w:pPr>
        <w:widowControl/>
        <w:jc w:val="center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0424ED">
        <w:rPr>
          <w:rFonts w:ascii="宋体" w:eastAsia="宋体" w:hAnsi="宋体" w:cs="宋体" w:hint="eastAsia"/>
          <w:kern w:val="0"/>
          <w:sz w:val="28"/>
          <w:szCs w:val="28"/>
        </w:rPr>
        <w:t>（</w:t>
      </w:r>
      <w:r w:rsidRPr="000424ED">
        <w:rPr>
          <w:rFonts w:ascii="微软雅黑" w:eastAsia="微软雅黑" w:hAnsi="微软雅黑" w:cs="宋体" w:hint="eastAsia"/>
          <w:kern w:val="0"/>
          <w:sz w:val="24"/>
          <w:szCs w:val="24"/>
        </w:rPr>
        <w:t>2019</w:t>
      </w:r>
      <w:r w:rsidRPr="000424ED">
        <w:rPr>
          <w:rFonts w:ascii="宋体" w:eastAsia="宋体" w:hAnsi="宋体" w:cs="宋体" w:hint="eastAsia"/>
          <w:kern w:val="0"/>
          <w:sz w:val="28"/>
          <w:szCs w:val="28"/>
        </w:rPr>
        <w:t>年度）</w:t>
      </w:r>
      <w:r w:rsidRPr="000424ED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0424ED" w:rsidRPr="000424ED" w:rsidRDefault="000424ED" w:rsidP="000424ED">
      <w:pPr>
        <w:widowControl/>
        <w:spacing w:line="480" w:lineRule="exact"/>
        <w:ind w:leftChars="-60" w:left="-126" w:firstLineChars="100" w:firstLine="241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0424ED">
        <w:rPr>
          <w:rFonts w:ascii="宋体" w:eastAsia="宋体" w:hAnsi="宋体" w:cs="宋体" w:hint="eastAsia"/>
          <w:b/>
          <w:kern w:val="0"/>
          <w:sz w:val="24"/>
          <w:szCs w:val="24"/>
        </w:rPr>
        <w:t>填报单位</w:t>
      </w:r>
      <w:r w:rsidRPr="000424ED">
        <w:rPr>
          <w:rFonts w:ascii="微软雅黑" w:eastAsia="微软雅黑" w:hAnsi="微软雅黑" w:cs="宋体" w:hint="eastAsia"/>
          <w:b/>
          <w:kern w:val="0"/>
          <w:sz w:val="24"/>
        </w:rPr>
        <w:t xml:space="preserve">: </w:t>
      </w:r>
      <w:proofErr w:type="gramStart"/>
      <w:r w:rsidRPr="000424ED">
        <w:rPr>
          <w:rFonts w:ascii="宋体" w:eastAsia="宋体" w:hAnsi="宋体" w:cs="宋体" w:hint="eastAsia"/>
          <w:b/>
          <w:kern w:val="0"/>
          <w:sz w:val="24"/>
          <w:szCs w:val="24"/>
        </w:rPr>
        <w:t>池州市</w:t>
      </w:r>
      <w:proofErr w:type="gramEnd"/>
      <w:r w:rsidRPr="000424ED">
        <w:rPr>
          <w:rFonts w:ascii="宋体" w:eastAsia="宋体" w:hAnsi="宋体" w:cs="宋体" w:hint="eastAsia"/>
          <w:b/>
          <w:kern w:val="0"/>
          <w:sz w:val="24"/>
          <w:szCs w:val="24"/>
        </w:rPr>
        <w:t>文化和旅游局</w:t>
      </w:r>
      <w:r w:rsidRPr="000424ED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5"/>
        <w:gridCol w:w="3135"/>
        <w:gridCol w:w="285"/>
        <w:gridCol w:w="420"/>
        <w:gridCol w:w="1425"/>
        <w:gridCol w:w="645"/>
        <w:gridCol w:w="630"/>
        <w:gridCol w:w="236"/>
        <w:gridCol w:w="2145"/>
      </w:tblGrid>
      <w:tr w:rsidR="000424ED" w:rsidRPr="000424ED" w:rsidTr="000424ED">
        <w:trPr>
          <w:cantSplit/>
          <w:trHeight w:val="397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网站名称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proofErr w:type="gramStart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池州市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文化和旅游局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首页网址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http://whhlyj.chizhou.gov.cn/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主办单位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proofErr w:type="gramStart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池州市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文化和旅游局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网站类型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□政府门户网站     √部门网站     □专项网站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政府网站标识码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33417000040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ICP备案号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皖ICP备05000957号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公安机关备案号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皖</w:t>
            </w:r>
            <w:proofErr w:type="gramStart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公网安备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 xml:space="preserve"> 34170002000042号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独立用户访问总量（单位：</w:t>
            </w:r>
            <w:proofErr w:type="gramStart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407084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网站总访问量（单位：次）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1356948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信息发布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总数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1640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概况类信息更新量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104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政务动态信息更新量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805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信息公开目录信息更新量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731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专栏专题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维护数量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16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397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新开设数量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解读回应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解读信息发布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总数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16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解读材料数量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16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解读产品数量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媒体评论文章数量（单位：篇）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800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回应公众关注热点或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重大舆情数量（单位：次）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5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701"/>
          <w:jc w:val="center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办事服务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是否发布服务事项目录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√是     □否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注册用户数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</w:t>
            </w:r>
            <w:proofErr w:type="gramStart"/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个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20159253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政务服务事项数量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（单位：项）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120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可全程在线办理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政务服务事项数量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（单位：项）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75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办件量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（单位：件）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总数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675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自然人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办件量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649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法人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办件量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26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580"/>
          <w:jc w:val="center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互动交流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是否使用统一平台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√是    □否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留言办理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收到留言数量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16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办结留言数量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16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平均办理时间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（单位：天）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3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公开答复数量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5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征集调查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征集调查期数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（单位：期）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1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收到意见数量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公布调查结果期数（单位：期）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1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在线访谈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访谈期数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（单位：期）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网民留言数量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34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答复网民提问数量（单位：条）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557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是否提供智能问答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√是     □否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91"/>
          <w:jc w:val="center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安全防护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安全检测评估次数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4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647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发现问题数量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4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633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问题整改数量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（单位：</w:t>
            </w:r>
            <w:proofErr w:type="gramStart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是否建立安全监测预警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机制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√是     □否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是否开展应急演练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√是     □否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54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是否明确网站安全责任人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√是     □否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687"/>
          <w:jc w:val="center"/>
        </w:trPr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移动新媒体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是否有移动新媒体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4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ind w:firstLineChars="400" w:firstLine="960"/>
              <w:jc w:val="left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√是     □否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545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微  博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名称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池州文化旅游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555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6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信息发布量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1950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615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6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关注量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</w:t>
            </w:r>
            <w:proofErr w:type="gramStart"/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个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290224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497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微  信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名称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池州文化旅游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649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6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信息发布量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（单位：条）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405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503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6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订阅数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（单位：</w:t>
            </w:r>
            <w:proofErr w:type="gramStart"/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个</w:t>
            </w:r>
            <w:proofErr w:type="gramEnd"/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）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color w:val="000000"/>
                <w:kern w:val="0"/>
                <w:sz w:val="24"/>
                <w:szCs w:val="24"/>
              </w:rPr>
              <w:t>25911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892"/>
          <w:jc w:val="center"/>
        </w:trPr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其  他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4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无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cantSplit/>
          <w:trHeight w:val="1151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center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创新发展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left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 xml:space="preserve">√□搜索即服务  □多语言版本 □无障碍浏览□千人千网 </w:t>
            </w:r>
          </w:p>
          <w:p w:rsidR="000424ED" w:rsidRPr="000424ED" w:rsidRDefault="000424ED" w:rsidP="000424ED">
            <w:pPr>
              <w:widowControl/>
              <w:adjustRightInd w:val="0"/>
              <w:spacing w:line="360" w:lineRule="exact"/>
              <w:jc w:val="left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  <w:r w:rsidRPr="000424ED">
              <w:rPr>
                <w:rFonts w:ascii="仿宋_GB2312" w:eastAsia="仿宋_GB2312" w:hAnsi="mso-bidi-font-size:11.0pt;" w:cs="宋体" w:hint="eastAsia"/>
                <w:kern w:val="0"/>
                <w:sz w:val="24"/>
                <w:szCs w:val="24"/>
              </w:rPr>
              <w:t>□其他</w:t>
            </w:r>
            <w:r w:rsidRPr="000424ED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____________________________________</w:t>
            </w:r>
            <w:r w:rsidRPr="000424ED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0424ED" w:rsidRPr="000424ED" w:rsidTr="000424ED">
        <w:trPr>
          <w:jc w:val="center"/>
        </w:trPr>
        <w:tc>
          <w:tcPr>
            <w:tcW w:w="2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</w:pPr>
          </w:p>
        </w:tc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24ED" w:rsidRPr="000424ED" w:rsidRDefault="000424ED" w:rsidP="000424ED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424ED" w:rsidRPr="000424ED" w:rsidRDefault="000424ED" w:rsidP="000424ED">
      <w:pPr>
        <w:widowControl/>
        <w:tabs>
          <w:tab w:val="left" w:pos="3220"/>
        </w:tabs>
        <w:spacing w:line="640" w:lineRule="exact"/>
        <w:jc w:val="center"/>
        <w:rPr>
          <w:rFonts w:ascii="微软雅黑" w:eastAsia="微软雅黑" w:hAnsi="微软雅黑" w:cs="宋体"/>
          <w:kern w:val="0"/>
          <w:sz w:val="24"/>
          <w:szCs w:val="24"/>
        </w:rPr>
      </w:pPr>
      <w:r w:rsidRPr="000424ED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  </w:t>
      </w:r>
    </w:p>
    <w:p w:rsidR="000424ED" w:rsidRPr="000424ED" w:rsidRDefault="000424ED" w:rsidP="000424ED">
      <w:pPr>
        <w:widowControl/>
        <w:jc w:val="center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>单位负责人：林芳            审核人 :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>  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 xml:space="preserve">姜立新                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> 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>填报人： 张翔</w:t>
      </w:r>
      <w:r w:rsidRPr="000424ED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0424ED" w:rsidRPr="000424ED" w:rsidRDefault="000424ED" w:rsidP="000424ED">
      <w:pPr>
        <w:widowControl/>
        <w:jc w:val="center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 xml:space="preserve">联系电话：2088556              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> 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 xml:space="preserve"> 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> 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 xml:space="preserve"> 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> 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 xml:space="preserve"> 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> </w:t>
      </w:r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 xml:space="preserve"> </w:t>
      </w:r>
      <w:bookmarkStart w:id="0" w:name="_GoBack"/>
      <w:bookmarkEnd w:id="0"/>
      <w:r w:rsidRPr="000424ED">
        <w:rPr>
          <w:rFonts w:ascii="mso-bidi-font-family:微软雅黑;" w:eastAsia="mso-bidi-font-family:微软雅黑;" w:hAnsi="微软雅黑" w:cs="宋体" w:hint="eastAsia"/>
          <w:color w:val="333333"/>
          <w:kern w:val="0"/>
          <w:sz w:val="24"/>
          <w:szCs w:val="24"/>
        </w:rPr>
        <w:t>填报日期： 2020   年  1 月 14  日</w:t>
      </w:r>
      <w:r w:rsidRPr="000424ED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0424ED" w:rsidRPr="000424ED" w:rsidRDefault="000424ED" w:rsidP="000424ED">
      <w:pPr>
        <w:widowControl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0424ED">
        <w:rPr>
          <w:rFonts w:ascii="Calibri" w:eastAsia="微软雅黑" w:hAnsi="Calibri" w:cs="Calibri"/>
          <w:kern w:val="0"/>
          <w:sz w:val="24"/>
          <w:szCs w:val="24"/>
        </w:rPr>
        <w:t> </w:t>
      </w:r>
      <w:r w:rsidRPr="000424ED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 </w:t>
      </w:r>
    </w:p>
    <w:p w:rsidR="00AE7163" w:rsidRPr="000424ED" w:rsidRDefault="00AE7163"/>
    <w:sectPr w:rsidR="00AE7163" w:rsidRPr="000424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so-bidi-font-size:11.0pt;">
    <w:panose1 w:val="00000000000000000000"/>
    <w:charset w:val="00"/>
    <w:family w:val="roman"/>
    <w:notTrueType/>
    <w:pitch w:val="default"/>
  </w:font>
  <w:font w:name="mso-bidi-font-family:微软雅黑;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4A5"/>
    <w:rsid w:val="000424ED"/>
    <w:rsid w:val="009A54A5"/>
    <w:rsid w:val="00AE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9E541"/>
  <w15:chartTrackingRefBased/>
  <w15:docId w15:val="{41237603-4A02-4732-8820-D8D2D5FE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zhangxiang</dc:creator>
  <cp:keywords/>
  <dc:description/>
  <cp:lastModifiedBy>zhangxiang</cp:lastModifiedBy>
  <cp:revision>2</cp:revision>
  <dcterms:created xsi:type="dcterms:W3CDTF">2020-04-09T07:04:00Z</dcterms:created>
  <dcterms:modified xsi:type="dcterms:W3CDTF">2020-04-09T07:05:00Z</dcterms:modified>
</cp:coreProperties>
</file>