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66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5CFA60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5D1C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2024年度池州市戏剧创作孵化计划</w:t>
      </w:r>
    </w:p>
    <w:p w14:paraId="0219E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拟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入选项目名单</w:t>
      </w:r>
    </w:p>
    <w:p w14:paraId="13F39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7"/>
        <w:tblW w:w="8308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2660"/>
        <w:gridCol w:w="4610"/>
      </w:tblGrid>
      <w:tr w14:paraId="70E27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50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E6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15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实施单位</w:t>
            </w:r>
          </w:p>
        </w:tc>
      </w:tr>
      <w:tr w14:paraId="27DD7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6A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B1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情系救命方</w:t>
            </w:r>
          </w:p>
        </w:tc>
        <w:tc>
          <w:tcPr>
            <w:tcW w:w="4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89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石台县石韵文化传媒有限公司</w:t>
            </w:r>
          </w:p>
        </w:tc>
      </w:tr>
      <w:tr w14:paraId="516D3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3B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94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嫩蕊茶的传说</w:t>
            </w:r>
          </w:p>
        </w:tc>
        <w:tc>
          <w:tcPr>
            <w:tcW w:w="4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C5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石台县黄梅戏剧团有限责任公司</w:t>
            </w:r>
          </w:p>
        </w:tc>
      </w:tr>
      <w:tr w14:paraId="25C9B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C8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36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包公井</w:t>
            </w:r>
          </w:p>
        </w:tc>
        <w:tc>
          <w:tcPr>
            <w:tcW w:w="4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10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池州市黄梅戏剧院</w:t>
            </w:r>
          </w:p>
        </w:tc>
      </w:tr>
      <w:tr w14:paraId="3C542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CC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58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献礼</w:t>
            </w:r>
          </w:p>
        </w:tc>
        <w:tc>
          <w:tcPr>
            <w:tcW w:w="4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B9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安徽省石台县小百花黄梅戏剧团</w:t>
            </w:r>
          </w:p>
        </w:tc>
      </w:tr>
      <w:tr w14:paraId="23545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AF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50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反间计</w:t>
            </w:r>
          </w:p>
        </w:tc>
        <w:tc>
          <w:tcPr>
            <w:tcW w:w="4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B1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东至县群艺黄梅戏剧团</w:t>
            </w:r>
          </w:p>
        </w:tc>
      </w:tr>
    </w:tbl>
    <w:p w14:paraId="0060F12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5MWRlNDk4ZmEzMzEwOWRmNjJhN2FlYzE4NDgyZDUifQ=="/>
  </w:docVars>
  <w:rsids>
    <w:rsidRoot w:val="00000000"/>
    <w:rsid w:val="011609AC"/>
    <w:rsid w:val="109339B2"/>
    <w:rsid w:val="258C76E6"/>
    <w:rsid w:val="25AB410A"/>
    <w:rsid w:val="39B86320"/>
    <w:rsid w:val="3D027C8F"/>
    <w:rsid w:val="48A12388"/>
    <w:rsid w:val="4C1248FC"/>
    <w:rsid w:val="4D784B75"/>
    <w:rsid w:val="503D2801"/>
    <w:rsid w:val="54FD5919"/>
    <w:rsid w:val="5A404245"/>
    <w:rsid w:val="5FF12D8C"/>
    <w:rsid w:val="63632EDF"/>
    <w:rsid w:val="7A03684C"/>
    <w:rsid w:val="7CAE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 w:line="600" w:lineRule="exact"/>
      <w:jc w:val="center"/>
      <w:outlineLvl w:val="0"/>
    </w:pPr>
    <w:rPr>
      <w:rFonts w:hint="eastAsia" w:ascii="方正小标宋简体" w:hAnsi="方正小标宋简体" w:eastAsia="方正小标宋简体" w:cs="方正小标宋简体"/>
      <w:kern w:val="44"/>
      <w:sz w:val="44"/>
      <w:szCs w:val="44"/>
      <w:lang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0" w:after="0" w:afterAutospacing="0" w:line="600" w:lineRule="exact"/>
      <w:ind w:left="880" w:hanging="880" w:hangingChars="200"/>
      <w:jc w:val="both"/>
      <w:outlineLvl w:val="1"/>
    </w:pPr>
    <w:rPr>
      <w:rFonts w:hint="eastAsia" w:ascii="黑体" w:hAnsi="黑体" w:eastAsia="黑体" w:cs="宋体"/>
      <w:kern w:val="0"/>
      <w:sz w:val="32"/>
      <w:szCs w:val="32"/>
      <w:lang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600" w:lineRule="exact"/>
      <w:ind w:firstLine="640" w:firstLineChars="200"/>
      <w:outlineLvl w:val="2"/>
    </w:pPr>
    <w:rPr>
      <w:rFonts w:ascii="楷体_GB2312" w:hAnsi="楷体_GB2312" w:eastAsia="楷体_GB2312" w:cs="楷体_GB2312"/>
      <w:b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600" w:lineRule="exact"/>
      <w:outlineLvl w:val="3"/>
    </w:pPr>
    <w:rPr>
      <w:rFonts w:ascii="仿宋_GB2312" w:hAnsi="仿宋_GB2312" w:eastAsia="仿宋_GB2312" w:cs="仿宋_GB2312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118</Characters>
  <Lines>0</Lines>
  <Paragraphs>0</Paragraphs>
  <TotalTime>8</TotalTime>
  <ScaleCrop>false</ScaleCrop>
  <LinksUpToDate>false</LinksUpToDate>
  <CharactersWithSpaces>118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2023-02-16T08:50:00Z</dcterms:created>
  <dc:creator>Administrator.PC-20230216QBUH</dc:creator>
  <cp:lastModifiedBy>shurde</cp:lastModifiedBy>
  <cp:lastPrinted>2024-09-29T07:47:25Z</cp:lastPrinted>
  <dcterms:modified xsi:type="dcterms:W3CDTF">2024-09-29T08:43:24Z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8BCD32FFFF4E4F5DB75F94B494D22F86_12</vt:lpwstr>
  </property>
</Properties>
</file>